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2205" w:rsidR="00B97A4F" w:rsidP="00B97A4F" w:rsidRDefault="00B97A4F" w14:paraId="4357E06D" w14:textId="58B5CE38">
      <w:pPr>
        <w:jc w:val="center"/>
        <w:rPr>
          <w:sz w:val="40"/>
          <w:szCs w:val="40"/>
        </w:rPr>
      </w:pPr>
      <w:r w:rsidRPr="00062205">
        <w:rPr>
          <w:sz w:val="40"/>
          <w:szCs w:val="40"/>
        </w:rPr>
        <w:t>Declaration of Compliance</w:t>
      </w:r>
    </w:p>
    <w:p w:rsidRPr="00062205" w:rsidR="00B97A4F" w:rsidP="00B97A4F" w:rsidRDefault="00B97A4F" w14:paraId="2E72B45F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681"/>
        <w:gridCol w:w="1701"/>
        <w:gridCol w:w="2175"/>
      </w:tblGrid>
      <w:tr w:rsidRPr="00062205" w:rsidR="00B97A4F" w:rsidTr="00B97A4F" w14:paraId="312F633F" w14:textId="77777777">
        <w:trPr>
          <w:trHeight w:val="334"/>
        </w:trPr>
        <w:tc>
          <w:tcPr>
            <w:tcW w:w="3681" w:type="dxa"/>
            <w:shd w:val="clear" w:color="auto" w:fill="auto"/>
          </w:tcPr>
          <w:p w:rsidRPr="00062205" w:rsidR="00B97A4F" w:rsidP="00B97A4F" w:rsidRDefault="00B97A4F" w14:paraId="017E5FE8" w14:textId="77777777">
            <w:pPr>
              <w:rPr>
                <w:b/>
              </w:rPr>
            </w:pPr>
            <w:r w:rsidRPr="00062205">
              <w:rPr>
                <w:b/>
              </w:rPr>
              <w:t>Description</w:t>
            </w:r>
          </w:p>
        </w:tc>
        <w:tc>
          <w:tcPr>
            <w:tcW w:w="1701" w:type="dxa"/>
            <w:shd w:val="clear" w:color="auto" w:fill="auto"/>
          </w:tcPr>
          <w:p w:rsidRPr="00062205" w:rsidR="00B97A4F" w:rsidP="00B97A4F" w:rsidRDefault="00B97A4F" w14:paraId="6831EE04" w14:textId="77777777">
            <w:pPr>
              <w:rPr>
                <w:b/>
              </w:rPr>
            </w:pPr>
            <w:r w:rsidRPr="00062205">
              <w:rPr>
                <w:b/>
              </w:rPr>
              <w:t>Material</w:t>
            </w:r>
          </w:p>
        </w:tc>
        <w:tc>
          <w:tcPr>
            <w:tcW w:w="2175" w:type="dxa"/>
            <w:shd w:val="clear" w:color="auto" w:fill="auto"/>
          </w:tcPr>
          <w:p w:rsidRPr="00062205" w:rsidR="00B97A4F" w:rsidP="00B97A4F" w:rsidRDefault="00B97A4F" w14:paraId="5E850C22" w14:textId="77777777">
            <w:pPr>
              <w:rPr>
                <w:b/>
              </w:rPr>
            </w:pPr>
            <w:r w:rsidRPr="00062205">
              <w:rPr>
                <w:b/>
              </w:rPr>
              <w:t>Article Number</w:t>
            </w:r>
          </w:p>
        </w:tc>
      </w:tr>
      <w:tr w:rsidRPr="00062205" w:rsidR="00B97A4F" w:rsidTr="00B97A4F" w14:paraId="35933D60" w14:textId="77777777">
        <w:tc>
          <w:tcPr>
            <w:tcW w:w="3681" w:type="dxa"/>
            <w:shd w:val="clear" w:color="auto" w:fill="auto"/>
          </w:tcPr>
          <w:p w:rsidRPr="005A015C" w:rsidR="00B97A4F" w:rsidP="00B97A4F" w:rsidRDefault="00304ED1" w14:paraId="4F820913" w14:textId="69C7499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Doilies</w:t>
            </w:r>
          </w:p>
          <w:p w:rsidRPr="005A015C" w:rsidR="006452F0" w:rsidP="00B97A4F" w:rsidRDefault="006452F0" w14:paraId="378C59A0" w14:textId="7B42DF6B">
            <w:pPr>
              <w:rPr>
                <w:i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Pr="00062205" w:rsidR="00C328B6" w:rsidP="00B97A4F" w:rsidRDefault="00304ED1" w14:paraId="1E57138A" w14:textId="27A0D0F8">
            <w:pPr>
              <w:rPr>
                <w:i/>
              </w:rPr>
            </w:pPr>
            <w:r w:rsidRPr="00304ED1">
              <w:rPr>
                <w:i/>
              </w:rPr>
              <w:t>Kraft paper</w:t>
            </w:r>
          </w:p>
        </w:tc>
        <w:tc>
          <w:tcPr>
            <w:tcW w:w="2175" w:type="dxa"/>
            <w:shd w:val="clear" w:color="auto" w:fill="auto"/>
          </w:tcPr>
          <w:p w:rsidRPr="00062205" w:rsidR="00B97A4F" w:rsidP="00B97A4F" w:rsidRDefault="00B97A4F" w14:paraId="0D955965" w14:textId="7EA34CB7">
            <w:pPr>
              <w:rPr>
                <w:i/>
              </w:rPr>
            </w:pPr>
            <w:bookmarkStart w:name="ArtNo" w:id="0"/>
            <w:r>
              <w:rPr>
                <w:b/>
              </w:rPr>
              <w:t>180583</w:t>
            </w:r>
            <w:bookmarkEnd w:id="0"/>
          </w:p>
        </w:tc>
      </w:tr>
    </w:tbl>
    <w:p w:rsidRPr="00062205" w:rsidR="00B97A4F" w:rsidP="00B97A4F" w:rsidRDefault="00B97A4F" w14:paraId="6CA662DD" w14:textId="77777777"/>
    <w:p w:rsidRPr="00062205" w:rsidR="00B97A4F" w:rsidP="00B97A4F" w:rsidRDefault="00B97A4F" w14:paraId="2DB6EA1F" w14:textId="77777777"/>
    <w:p w:rsidRPr="00062205" w:rsidR="00B97A4F" w:rsidP="00B97A4F" w:rsidRDefault="00B97A4F" w14:paraId="462BB411" w14:textId="1079DA43">
      <w:r w:rsidRPr="00062205">
        <w:t xml:space="preserve">Duni declares that the article meets the requirements of: </w:t>
      </w:r>
    </w:p>
    <w:p w:rsidRPr="00062205" w:rsidR="00B97A4F" w:rsidP="00B97A4F" w:rsidRDefault="00B97A4F" w14:paraId="15A7CCB7" w14:textId="77777777">
      <w:pPr>
        <w:numPr>
          <w:ilvl w:val="0"/>
          <w:numId w:val="21"/>
        </w:numPr>
      </w:pPr>
      <w:r w:rsidRPr="00062205">
        <w:t>EU Regulation 1935/2004/EC (Framework regulation)</w:t>
      </w:r>
    </w:p>
    <w:p w:rsidRPr="00062205" w:rsidR="00B97A4F" w:rsidP="00B97A4F" w:rsidRDefault="00B97A4F" w14:paraId="61654878" w14:textId="6B909B12">
      <w:pPr>
        <w:numPr>
          <w:ilvl w:val="0"/>
          <w:numId w:val="21"/>
        </w:numPr>
      </w:pPr>
      <w:r w:rsidRPr="00062205">
        <w:t>EU Regulation 2023/2006/EC (GMP)</w:t>
      </w:r>
    </w:p>
    <w:p w:rsidRPr="00062205" w:rsidR="00C328B6" w:rsidP="00B97A4F" w:rsidRDefault="00164D39" w14:paraId="2599FEE5" w14:textId="4D409A53">
      <w:pPr>
        <w:numPr>
          <w:ilvl w:val="0"/>
          <w:numId w:val="21"/>
        </w:numPr>
      </w:pPr>
      <w:r w:rsidRPr="00062205">
        <w:t>BfRXXXVI</w:t>
      </w:r>
    </w:p>
    <w:p w:rsidRPr="00062205" w:rsidR="00B97A4F" w:rsidP="00B97A4F" w:rsidRDefault="00B97A4F" w14:paraId="5346B668" w14:textId="5AD098EF"/>
    <w:p w:rsidRPr="00062205" w:rsidR="00B97A4F" w:rsidP="00B97A4F" w:rsidRDefault="00062205" w14:paraId="4A416406" w14:textId="01035208">
      <w:pPr>
        <w:rPr>
          <w:b/>
        </w:rPr>
      </w:pPr>
      <w:r w:rsidRPr="00062205">
        <w:rPr>
          <w:b/>
        </w:rPr>
        <w:t>Field of Application</w:t>
      </w:r>
    </w:p>
    <w:p w:rsidR="00304ED1" w:rsidP="00384842" w:rsidRDefault="00304ED1" w14:paraId="74876654" w14:textId="4DBB8102">
      <w:r w:rsidRPr="00304ED1">
        <w:t xml:space="preserve">The </w:t>
      </w:r>
      <w:r>
        <w:t>doilies</w:t>
      </w:r>
      <w:r w:rsidR="00DA5810">
        <w:t xml:space="preserve"> can be used with </w:t>
      </w:r>
      <w:r w:rsidRPr="00DA5810" w:rsidR="00DA5810">
        <w:t xml:space="preserve">all kinds </w:t>
      </w:r>
      <w:r w:rsidR="00DA5810">
        <w:t>of bakery ware</w:t>
      </w:r>
      <w:r w:rsidR="00DA5810">
        <w:t xml:space="preserve">. Recommended temperature range is </w:t>
      </w:r>
      <w:r w:rsidRPr="00304ED1">
        <w:t>between 5°C and 40°C.</w:t>
      </w:r>
      <w:r w:rsidR="00DA5810">
        <w:t xml:space="preserve"> If </w:t>
      </w:r>
      <w:r>
        <w:t>used in</w:t>
      </w:r>
      <w:r w:rsidR="00DA5810">
        <w:t xml:space="preserve"> lower</w:t>
      </w:r>
      <w:r>
        <w:t xml:space="preserve"> refrigerator temperatures the paper </w:t>
      </w:r>
      <w:r w:rsidR="00DA5810">
        <w:t xml:space="preserve">can more easily </w:t>
      </w:r>
      <w:r>
        <w:t xml:space="preserve">absorb moist and </w:t>
      </w:r>
      <w:r w:rsidR="00DA5810">
        <w:t xml:space="preserve">become soft. </w:t>
      </w:r>
    </w:p>
    <w:p w:rsidRPr="00DA5810" w:rsidR="00DA5810" w:rsidP="00DA5810" w:rsidRDefault="00DA5810" w14:paraId="1D1426E9" w14:textId="77777777"/>
    <w:p w:rsidRPr="00DA5810" w:rsidR="00DA5810" w:rsidP="00DA5810" w:rsidRDefault="00DA5810" w14:paraId="292567B4" w14:textId="77777777">
      <w:r w:rsidRPr="00DA5810">
        <w:t>Limitations of the material:</w:t>
      </w:r>
    </w:p>
    <w:p w:rsidRPr="00DA5810" w:rsidR="00DA5810" w:rsidP="00DA5810" w:rsidRDefault="00DA5810" w14:paraId="1B081A91" w14:textId="162E1701">
      <w:pPr>
        <w:numPr>
          <w:ilvl w:val="0"/>
          <w:numId w:val="23"/>
        </w:numPr>
      </w:pPr>
      <w:r w:rsidRPr="00DA5810">
        <w:t>Paper is fibrous material and the as the surface of the straws are untreated, they are not suitable for long-term</w:t>
      </w:r>
      <w:r>
        <w:t xml:space="preserve"> storage</w:t>
      </w:r>
      <w:r w:rsidRPr="00DA5810">
        <w:t>.</w:t>
      </w:r>
    </w:p>
    <w:p w:rsidRPr="00DA5810" w:rsidR="00DA5810" w:rsidP="00DA5810" w:rsidRDefault="00DA5810" w14:paraId="20EFECAB" w14:textId="6499F5B7">
      <w:pPr>
        <w:numPr>
          <w:ilvl w:val="0"/>
          <w:numId w:val="23"/>
        </w:numPr>
      </w:pPr>
      <w:r w:rsidRPr="00DA5810">
        <w:t>The</w:t>
      </w:r>
      <w:r>
        <w:t xml:space="preserve">y doilies </w:t>
      </w:r>
      <w:r w:rsidRPr="00DA5810">
        <w:t>are not suitable to be used in a microwave oven.</w:t>
      </w:r>
    </w:p>
    <w:p w:rsidRPr="00DA5810" w:rsidR="00DA5810" w:rsidP="00DA5810" w:rsidRDefault="00DA5810" w14:paraId="2F57143E" w14:textId="77777777"/>
    <w:p w:rsidRPr="00062205" w:rsidR="00B97A4F" w:rsidP="00B97A4F" w:rsidRDefault="005977AD" w14:paraId="789A0FC4" w14:textId="7794E04A">
      <w:pPr>
        <w:rPr>
          <w:b/>
        </w:rPr>
      </w:pPr>
      <w:r>
        <w:rPr>
          <w:b/>
        </w:rPr>
        <w:t>Product Safety</w:t>
      </w:r>
    </w:p>
    <w:p w:rsidR="00814924" w:rsidP="00B97A4F" w:rsidRDefault="00FE6CF7" w14:paraId="4F5697A6" w14:textId="583629AC">
      <w:r w:rsidRPr="00062205">
        <w:t>Analysis of the material performed by an independent institute shows the tested samples meet the requirements of LFGB and Regulation (EC) No. 1935/2004.</w:t>
      </w:r>
    </w:p>
    <w:p w:rsidRPr="00A40AEF" w:rsidR="00A40AEF" w:rsidP="00B97A4F" w:rsidRDefault="00A40AEF" w14:paraId="30E98D6B" w14:textId="77777777"/>
    <w:p w:rsidRPr="00062205" w:rsidR="00B97A4F" w:rsidP="00B97A4F" w:rsidRDefault="00B97A4F" w14:paraId="27B188C0" w14:textId="77777777"/>
    <w:p w:rsidRPr="00062205" w:rsidR="00B97A4F" w:rsidP="00B97A4F" w:rsidRDefault="00B97A4F" w14:paraId="1F22AE95" w14:textId="77777777"/>
    <w:p w:rsidRPr="00062205" w:rsidR="00B97A4F" w:rsidP="00B97A4F" w:rsidRDefault="00B97A4F" w14:paraId="7AC1A172" w14:textId="77777777">
      <w:r w:rsidRPr="00062205">
        <w:t xml:space="preserve">Please be advised that Duni AB does not add anything into the product. </w:t>
      </w:r>
    </w:p>
    <w:p w:rsidRPr="00062205" w:rsidR="00B97A4F" w:rsidP="00B97A4F" w:rsidRDefault="00B97A4F" w14:paraId="715B8F04" w14:textId="77777777"/>
    <w:p w:rsidRPr="00062205" w:rsidR="00B97A4F" w:rsidP="00B97A4F" w:rsidRDefault="00B97A4F" w14:paraId="608A8F5A" w14:textId="77777777">
      <w:r w:rsidRPr="00062205">
        <w:t>This document of compliance is based on:</w:t>
      </w:r>
    </w:p>
    <w:p w:rsidRPr="00062205" w:rsidR="00B97A4F" w:rsidP="00B97A4F" w:rsidRDefault="00B97A4F" w14:paraId="3EAA561F" w14:textId="13FE41A9">
      <w:r w:rsidRPr="00062205">
        <w:t>-</w:t>
      </w:r>
      <w:r w:rsidRPr="00062205">
        <w:tab/>
        <w:t xml:space="preserve">Documentation from </w:t>
      </w:r>
      <w:r w:rsidRPr="00062205" w:rsidR="00FC7459">
        <w:t>manufacturer</w:t>
      </w:r>
    </w:p>
    <w:p w:rsidRPr="00062205" w:rsidR="00B97A4F" w:rsidP="00B97A4F" w:rsidRDefault="00B97A4F" w14:paraId="2AF48653" w14:textId="371DACE5">
      <w:r w:rsidRPr="00062205">
        <w:t>-</w:t>
      </w:r>
      <w:r w:rsidRPr="00062205">
        <w:tab/>
      </w:r>
      <w:r w:rsidRPr="00062205" w:rsidR="00FE6CF7">
        <w:t>Test report</w:t>
      </w:r>
      <w:r w:rsidRPr="00062205" w:rsidR="00814924">
        <w:t>s</w:t>
      </w:r>
    </w:p>
    <w:sectPr w:rsidRPr="00062205" w:rsidR="00B97A4F" w:rsidSect="007342C3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7BEE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AF49B08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6664F500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5810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802514 Doilies_ENG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" fillcolor="white [3201]" stroked="f" strokeweight=".5pt">
              <v:textbox inset="0,0,0,0">
                <w:txbxContent>
                  <w:p w14:paraId="1EA3FD0D" w14:textId="6664F500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DA5810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802514 Doilies_ENG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2" w:name="xxAddress"/>
        <w:bookmarkEnd w:id="2"/>
        <w:p w14:paraId="1D0BEA4F" w14:textId="77777777" w:rsidR="0091779E" w:rsidRPr="00C82676" w:rsidRDefault="0091779E" w:rsidP="0091779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8B89655" wp14:editId="4C6BF65F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7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6D0E0D" id="Rak 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" strokecolor="black [3213]" strokeweight="1.75pt">
                    <v:stroke endcap="round"/>
                  </v:line>
                </w:pict>
              </mc:Fallback>
            </mc:AlternateContent>
          </w:r>
          <w:r w:rsidRPr="00C82676">
            <w:rPr>
              <w:rFonts w:cs="Calibri"/>
              <w:lang w:val="sv-SE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D77CE4" wp14:editId="39DF23A0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B8EC022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6D289A2F" w14:textId="77777777" w:rsidR="0091779E" w:rsidRPr="00C82676" w:rsidRDefault="0091779E" w:rsidP="0091779E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49AFF3D6" w14:textId="77777777" w:rsidR="0091779E" w:rsidRPr="00C82676" w:rsidRDefault="0091779E" w:rsidP="0091779E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Box 237 </w:t>
          </w:r>
          <w:r w:rsidRPr="00C82676">
            <w:rPr>
              <w:rFonts w:cs="Calibri"/>
              <w:lang w:val="sv-SE"/>
            </w:rPr>
            <w:t>| SE-201 22 Malmö |Sweden</w:t>
          </w:r>
        </w:p>
        <w:p w14:paraId="7E2A2ED5" w14:textId="77777777" w:rsidR="0091779E" w:rsidRDefault="0091779E" w:rsidP="0091779E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 xml:space="preserve">Phone +46 40 10 62 00 | </w:t>
          </w:r>
          <w:proofErr w:type="spellStart"/>
          <w:r>
            <w:rPr>
              <w:rFonts w:cs="Calibri"/>
              <w:lang w:val="en-US"/>
            </w:rPr>
            <w:t>Org.No</w:t>
          </w:r>
          <w:proofErr w:type="spellEnd"/>
          <w:r>
            <w:rPr>
              <w:rFonts w:cs="Calibri"/>
              <w:lang w:val="en-US"/>
            </w:rPr>
            <w:t xml:space="preserve">. </w:t>
          </w:r>
          <w:r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Malmö</w:t>
          </w:r>
        </w:p>
        <w:p w14:paraId="0403A49A" w14:textId="33539645" w:rsidR="00E36930" w:rsidRPr="00B74F61" w:rsidRDefault="00DA5810" w:rsidP="0091779E">
          <w:pPr>
            <w:pStyle w:val="Footer"/>
            <w:rPr>
              <w:rFonts w:cs="Calibri"/>
            </w:rPr>
          </w:pPr>
          <w:hyperlink r:id="rId1" w:history="1">
            <w:r w:rsidR="0091779E" w:rsidRPr="002D1AF1">
              <w:rPr>
                <w:rStyle w:val="Hyperlink"/>
                <w:rFonts w:cs="Calibri"/>
              </w:rPr>
              <w:t>www.dunigroup.com</w:t>
            </w:r>
          </w:hyperlink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12FF070B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A5810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802514 Doilies_ENG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" fillcolor="white [3201]" stroked="f" strokeweight=".5pt">
              <v:textbox inset="0,0,0,0">
                <w:txbxContent>
                  <w:p w14:paraId="018F5271" w14:textId="12FF070B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DA5810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802514 Doilies_ENG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32FD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E849ED5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1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5D5F713D" w14:textId="2240369E" w:rsidR="00FC7459" w:rsidRDefault="00FC7459" w:rsidP="00FC7459">
          <w:pPr>
            <w:pStyle w:val="Header"/>
            <w:jc w:val="right"/>
          </w:pPr>
          <w:r>
            <w:t xml:space="preserve">Issued </w:t>
          </w:r>
          <w:r w:rsidR="00A820B6">
            <w:t>2022-</w:t>
          </w:r>
          <w:r w:rsidR="00B006EA">
            <w:t>0</w:t>
          </w:r>
          <w:r w:rsidR="00CF2182">
            <w:t>9-0</w:t>
          </w:r>
          <w:r w:rsidR="00304ED1">
            <w:t>7</w:t>
          </w:r>
        </w:p>
        <w:p w14:paraId="1F5D0030" w14:textId="78DE7024" w:rsidR="00814924" w:rsidRDefault="00FC7459" w:rsidP="00814924">
          <w:pPr>
            <w:pStyle w:val="Header"/>
            <w:jc w:val="right"/>
          </w:pPr>
          <w:r>
            <w:t xml:space="preserve">Valid to </w:t>
          </w:r>
          <w:r w:rsidR="00A820B6">
            <w:t>2024-</w:t>
          </w:r>
          <w:r w:rsidR="00B006EA">
            <w:t>0</w:t>
          </w:r>
          <w:r w:rsidR="00CF2182">
            <w:t>9-0</w:t>
          </w:r>
          <w:r w:rsidR="00304ED1">
            <w:t>7</w:t>
          </w:r>
        </w:p>
        <w:p w14:paraId="305E0F74" w14:textId="63BA351A" w:rsidR="00D91429" w:rsidRDefault="00FC7459" w:rsidP="00814924">
          <w:pPr>
            <w:pStyle w:val="Header"/>
            <w:jc w:val="right"/>
          </w:pPr>
          <w:r>
            <w:t>Ver. 0</w:t>
          </w:r>
          <w:r w:rsidR="00CF2182">
            <w:t>1</w:t>
          </w:r>
        </w:p>
      </w:tc>
    </w:tr>
    <w:bookmarkEnd w:id="1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F10302"/>
    <w:multiLevelType w:val="hybridMultilevel"/>
    <w:tmpl w:val="FBDE00E0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626B8"/>
    <w:multiLevelType w:val="hybridMultilevel"/>
    <w:tmpl w:val="34E24D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55D9A"/>
    <w:multiLevelType w:val="hybridMultilevel"/>
    <w:tmpl w:val="63E0F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6" w15:restartNumberingAfterBreak="0">
    <w:nsid w:val="366A37D3"/>
    <w:multiLevelType w:val="multilevel"/>
    <w:tmpl w:val="ADDA3150"/>
    <w:numStyleLink w:val="CompanyListBullet"/>
  </w:abstractNum>
  <w:abstractNum w:abstractNumId="7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5D71CD3"/>
    <w:multiLevelType w:val="hybridMultilevel"/>
    <w:tmpl w:val="F39A0D22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55CB9"/>
    <w:multiLevelType w:val="multilevel"/>
    <w:tmpl w:val="ADDA3150"/>
    <w:numStyleLink w:val="CompanyListBullet"/>
  </w:abstractNum>
  <w:abstractNum w:abstractNumId="11" w15:restartNumberingAfterBreak="0">
    <w:nsid w:val="4A9171D1"/>
    <w:multiLevelType w:val="multilevel"/>
    <w:tmpl w:val="2DE07950"/>
    <w:numStyleLink w:val="CompanyList"/>
  </w:abstractNum>
  <w:abstractNum w:abstractNumId="12" w15:restartNumberingAfterBreak="0">
    <w:nsid w:val="51B302BD"/>
    <w:multiLevelType w:val="multilevel"/>
    <w:tmpl w:val="ADDA3150"/>
    <w:numStyleLink w:val="CompanyListBullet"/>
  </w:abstractNum>
  <w:abstractNum w:abstractNumId="13" w15:restartNumberingAfterBreak="0">
    <w:nsid w:val="57D96724"/>
    <w:multiLevelType w:val="multilevel"/>
    <w:tmpl w:val="2DE07950"/>
    <w:numStyleLink w:val="CompanyList"/>
  </w:abstractNum>
  <w:abstractNum w:abstractNumId="14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5" w15:restartNumberingAfterBreak="0">
    <w:nsid w:val="6DED6310"/>
    <w:multiLevelType w:val="hybridMultilevel"/>
    <w:tmpl w:val="6F544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3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12"/>
  </w:num>
  <w:num w:numId="10">
    <w:abstractNumId w:val="0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7"/>
  </w:num>
  <w:num w:numId="21">
    <w:abstractNumId w:val="15"/>
  </w:num>
  <w:num w:numId="22">
    <w:abstractNumId w:val="4"/>
  </w:num>
  <w:num w:numId="23">
    <w:abstractNumId w:val="3"/>
  </w:num>
  <w:num w:numId="24">
    <w:abstractNumId w:val="9"/>
  </w:num>
  <w:num w:numId="25">
    <w:abstractNumId w:val="2"/>
  </w:num>
  <w:num w:numId="2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B7C"/>
    <w:rsid w:val="00001DAA"/>
    <w:rsid w:val="000042F3"/>
    <w:rsid w:val="000074E3"/>
    <w:rsid w:val="00014500"/>
    <w:rsid w:val="00014BF3"/>
    <w:rsid w:val="000164EA"/>
    <w:rsid w:val="000168CF"/>
    <w:rsid w:val="000174B9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205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4D39"/>
    <w:rsid w:val="00165377"/>
    <w:rsid w:val="001701D6"/>
    <w:rsid w:val="001728A6"/>
    <w:rsid w:val="00172E9B"/>
    <w:rsid w:val="001771D3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273C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4ED1"/>
    <w:rsid w:val="003059B8"/>
    <w:rsid w:val="00306A69"/>
    <w:rsid w:val="00306B17"/>
    <w:rsid w:val="003124EA"/>
    <w:rsid w:val="0031302F"/>
    <w:rsid w:val="003137C6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614D"/>
    <w:rsid w:val="00376FF5"/>
    <w:rsid w:val="003771BD"/>
    <w:rsid w:val="00381734"/>
    <w:rsid w:val="003829DF"/>
    <w:rsid w:val="00382A91"/>
    <w:rsid w:val="00382EF9"/>
    <w:rsid w:val="003834D7"/>
    <w:rsid w:val="00384842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5D3E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2517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977AD"/>
    <w:rsid w:val="005A015C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1FC5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52F0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13D4"/>
    <w:rsid w:val="00805F40"/>
    <w:rsid w:val="00806135"/>
    <w:rsid w:val="00806254"/>
    <w:rsid w:val="00807F40"/>
    <w:rsid w:val="00811318"/>
    <w:rsid w:val="008125CC"/>
    <w:rsid w:val="00814924"/>
    <w:rsid w:val="00814D41"/>
    <w:rsid w:val="00817586"/>
    <w:rsid w:val="00817B7F"/>
    <w:rsid w:val="008201F0"/>
    <w:rsid w:val="00820C07"/>
    <w:rsid w:val="00823437"/>
    <w:rsid w:val="00830EB5"/>
    <w:rsid w:val="0083141D"/>
    <w:rsid w:val="00833474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2B55"/>
    <w:rsid w:val="0091779E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0AE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20B6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06EA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97A4F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8B6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182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A5810"/>
    <w:rsid w:val="00DB02F0"/>
    <w:rsid w:val="00DB0F69"/>
    <w:rsid w:val="00DB40B3"/>
    <w:rsid w:val="00DB468D"/>
    <w:rsid w:val="00DB5E84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3412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9A8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2FE5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C7459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6CF7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0A3FA6D7"/>
  <w15:docId w15:val="{CD000AD9-E289-4BB0-8456-2CA41E1FFCE2}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C338A-63A0-4675-8CC1-FD74CBBA5646}">
  <ds:schemaRefs>
    <ds:schemaRef ds:uri="6bedf33b-10a2-4680-81d7-9b2d8be85e7c"/>
    <ds:schemaRef ds:uri="a2158ebd-4a61-46c2-9e5a-780f6e766b9f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54</TotalTime>
  <Pages>1</Pages>
  <Words>156</Words>
  <Characters>866</Characters>
  <Application>Microsoft Office Word</Application>
  <DocSecurity>2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Fredholm, Maria</cp:lastModifiedBy>
  <cp:revision>4</cp:revision>
  <cp:lastPrinted>2022-09-09T12:54:00Z</cp:lastPrinted>
  <dcterms:created xsi:type="dcterms:W3CDTF">2022-09-09T09:56:00Z</dcterms:created>
  <dcterms:modified xsi:type="dcterms:W3CDTF">2022-09-09T12:55:00Z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